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A0" w:rsidRDefault="00F106A0" w:rsidP="00C34F9D">
      <w:pPr>
        <w:bidi/>
        <w:spacing w:line="240" w:lineRule="auto"/>
        <w:rPr>
          <w:rFonts w:ascii="Times New Roman" w:eastAsia="Times New Roman" w:hAnsi="Times New Roman" w:cs="B Lotus"/>
          <w:sz w:val="36"/>
          <w:szCs w:val="36"/>
          <w:rtl/>
          <w:lang w:bidi="fa-IR"/>
        </w:rPr>
      </w:pPr>
      <w:r w:rsidRPr="00F106A0">
        <w:rPr>
          <w:rFonts w:ascii="Times New Roman" w:eastAsia="Times New Roman" w:hAnsi="Times New Roman" w:cs="B Lotus"/>
          <w:sz w:val="36"/>
          <w:szCs w:val="36"/>
          <w:rtl/>
        </w:rPr>
        <w:t xml:space="preserve">گروه </w:t>
      </w:r>
      <w:r w:rsidR="00C34F9D">
        <w:rPr>
          <w:rFonts w:ascii="Times New Roman" w:eastAsia="Times New Roman" w:hAnsi="Times New Roman" w:cs="B Lotus" w:hint="cs"/>
          <w:sz w:val="36"/>
          <w:szCs w:val="36"/>
          <w:rtl/>
        </w:rPr>
        <w:t>پژوهشی</w:t>
      </w:r>
      <w:r>
        <w:rPr>
          <w:rFonts w:ascii="Times New Roman" w:eastAsia="Times New Roman" w:hAnsi="Times New Roman" w:cs="B Lotus" w:hint="cs"/>
          <w:sz w:val="36"/>
          <w:szCs w:val="36"/>
          <w:rtl/>
        </w:rPr>
        <w:t>:</w:t>
      </w:r>
      <w:r w:rsidR="00DD7AC9">
        <w:rPr>
          <w:rFonts w:ascii="Times New Roman" w:eastAsia="Times New Roman" w:hAnsi="Times New Roman" w:cs="B Lotus"/>
          <w:sz w:val="36"/>
          <w:szCs w:val="36"/>
        </w:rPr>
        <w:t xml:space="preserve"> </w:t>
      </w:r>
      <w:r w:rsidR="00DD7AC9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فارماكوگنوزي و داروسازي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نام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مونا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نام خانوادگی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غياثي يكتا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تلفن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02634764010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تلفن همراه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>09192619799</w:t>
      </w:r>
    </w:p>
    <w:p w:rsidR="00F106A0" w:rsidRDefault="00F106A0" w:rsidP="000953E2">
      <w:pPr>
        <w:bidi/>
        <w:rPr>
          <w:rFonts w:cs="B Lotus"/>
          <w:sz w:val="36"/>
          <w:szCs w:val="36"/>
        </w:rPr>
      </w:pPr>
      <w:r w:rsidRPr="00F106A0">
        <w:rPr>
          <w:rFonts w:cs="B Lotus"/>
          <w:sz w:val="36"/>
          <w:szCs w:val="36"/>
          <w:rtl/>
        </w:rPr>
        <w:t>پست الکترونیک</w:t>
      </w:r>
      <w:r>
        <w:rPr>
          <w:rFonts w:cs="B Lotus" w:hint="cs"/>
          <w:sz w:val="36"/>
          <w:szCs w:val="36"/>
          <w:rtl/>
        </w:rPr>
        <w:t>:</w:t>
      </w:r>
    </w:p>
    <w:p w:rsidR="000953E2" w:rsidRPr="00F106A0" w:rsidRDefault="000953E2" w:rsidP="000953E2">
      <w:pPr>
        <w:bidi/>
        <w:rPr>
          <w:rFonts w:cs="B Lotus"/>
          <w:sz w:val="36"/>
          <w:szCs w:val="36"/>
        </w:rPr>
      </w:pPr>
      <w:hyperlink r:id="rId7" w:history="1">
        <w:r w:rsidRPr="00EF381C">
          <w:rPr>
            <w:rStyle w:val="Hyperlink"/>
            <w:rFonts w:cs="B Lotus"/>
            <w:sz w:val="36"/>
            <w:szCs w:val="36"/>
          </w:rPr>
          <w:t>yekta@imp.ac.ir</w:t>
        </w:r>
      </w:hyperlink>
      <w:r>
        <w:rPr>
          <w:rFonts w:cs="B Lotus"/>
          <w:sz w:val="36"/>
          <w:szCs w:val="36"/>
        </w:rPr>
        <w:t xml:space="preserve">  </w:t>
      </w:r>
      <w:hyperlink r:id="rId8" w:history="1">
        <w:r w:rsidRPr="00EF381C">
          <w:rPr>
            <w:rStyle w:val="Hyperlink"/>
            <w:rFonts w:cs="B Lotus"/>
            <w:sz w:val="36"/>
            <w:szCs w:val="36"/>
          </w:rPr>
          <w:t>yektam90@yahoo.com</w:t>
        </w:r>
      </w:hyperlink>
      <w:r>
        <w:rPr>
          <w:rFonts w:cs="B Lotus"/>
          <w:sz w:val="36"/>
          <w:szCs w:val="36"/>
        </w:rPr>
        <w:t xml:space="preserve"> &amp;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  <w:lang w:bidi="fa-IR"/>
        </w:rPr>
      </w:pPr>
      <w:r w:rsidRPr="00F106A0">
        <w:rPr>
          <w:rFonts w:cs="B Lotus"/>
          <w:sz w:val="36"/>
          <w:szCs w:val="36"/>
          <w:rtl/>
        </w:rPr>
        <w:t>آدرس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  <w:lang w:bidi="fa-IR"/>
        </w:rPr>
        <w:t xml:space="preserve"> كيلومتر10 اتوبان كرج قزوين بلوار بهشت سكينه مجتمع تحقيقاتي جهاددانشگاهي پژوهشكده گياهان داروئي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تاریخ تولد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>05/04/1364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رتبه علمی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</w:t>
      </w:r>
      <w:r w:rsidR="003E5FC7">
        <w:rPr>
          <w:rFonts w:cs="B Lotus"/>
          <w:sz w:val="36"/>
          <w:szCs w:val="36"/>
        </w:rPr>
        <w:t>-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رشته تحصیلی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فيتوشيمي</w:t>
      </w:r>
    </w:p>
    <w:p w:rsidR="00F106A0" w:rsidRPr="00F106A0" w:rsidRDefault="00F106A0" w:rsidP="000953E2">
      <w:pPr>
        <w:bidi/>
        <w:rPr>
          <w:rFonts w:cs="B Lotus" w:hint="cs"/>
          <w:sz w:val="36"/>
          <w:szCs w:val="36"/>
          <w:rtl/>
          <w:lang w:bidi="fa-IR"/>
        </w:rPr>
      </w:pPr>
      <w:r w:rsidRPr="00F106A0">
        <w:rPr>
          <w:rFonts w:cs="B Lotus"/>
          <w:sz w:val="36"/>
          <w:szCs w:val="36"/>
          <w:rtl/>
        </w:rPr>
        <w:t>مدرک</w:t>
      </w:r>
      <w:r w:rsidR="00C34F9D">
        <w:rPr>
          <w:rFonts w:cs="B Lotus" w:hint="cs"/>
          <w:sz w:val="36"/>
          <w:szCs w:val="36"/>
          <w:rtl/>
        </w:rPr>
        <w:t xml:space="preserve"> تحصیلی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</w:t>
      </w:r>
      <w:r w:rsidR="000953E2">
        <w:rPr>
          <w:rFonts w:cs="B Lotus" w:hint="cs"/>
          <w:sz w:val="36"/>
          <w:szCs w:val="36"/>
          <w:rtl/>
          <w:lang w:bidi="fa-IR"/>
        </w:rPr>
        <w:t>كارشناسي ارشد فيتوشيمي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دانشگاه</w:t>
      </w:r>
      <w:r w:rsidR="00C34F9D">
        <w:rPr>
          <w:rFonts w:cs="B Lotus" w:hint="cs"/>
          <w:sz w:val="36"/>
          <w:szCs w:val="36"/>
          <w:rtl/>
        </w:rPr>
        <w:t xml:space="preserve"> محل تحصیل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پيام نور تهران</w:t>
      </w:r>
    </w:p>
    <w:p w:rsid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دانشکده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علوم پايه</w:t>
      </w:r>
    </w:p>
    <w:p w:rsidR="00C34F9D" w:rsidRDefault="00C34F9D" w:rsidP="00C34F9D">
      <w:pPr>
        <w:bidi/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سایر سوابق تحصیلی: </w:t>
      </w:r>
    </w:p>
    <w:p w:rsidR="000F2814" w:rsidRDefault="000F2814" w:rsidP="000F2814">
      <w:pPr>
        <w:bidi/>
        <w:rPr>
          <w:rFonts w:cs="B Lotus"/>
          <w:sz w:val="36"/>
          <w:szCs w:val="36"/>
        </w:rPr>
      </w:pPr>
      <w:r>
        <w:rPr>
          <w:rFonts w:cs="B Lotus" w:hint="cs"/>
          <w:sz w:val="36"/>
          <w:szCs w:val="36"/>
          <w:rtl/>
        </w:rPr>
        <w:t>كارداني گياهان داروئي دانشگاه آزاد دامغان</w:t>
      </w:r>
    </w:p>
    <w:p w:rsidR="000F2814" w:rsidRPr="00F106A0" w:rsidRDefault="000F2814" w:rsidP="000F2814">
      <w:pPr>
        <w:bidi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lastRenderedPageBreak/>
        <w:t>كارشناسي گياهان دارويي دانشگاه شهركرد</w:t>
      </w:r>
    </w:p>
    <w:p w:rsidR="00F106A0" w:rsidRPr="004A3B46" w:rsidRDefault="00F106A0" w:rsidP="00C34F9D">
      <w:pPr>
        <w:bidi/>
        <w:rPr>
          <w:rFonts w:cs="B Lotus"/>
          <w:b/>
          <w:bCs/>
          <w:sz w:val="36"/>
          <w:szCs w:val="36"/>
          <w:rtl/>
        </w:rPr>
      </w:pPr>
      <w:r w:rsidRPr="004A3B46">
        <w:rPr>
          <w:rFonts w:cs="B Lotus"/>
          <w:b/>
          <w:bCs/>
          <w:sz w:val="36"/>
          <w:szCs w:val="36"/>
          <w:rtl/>
        </w:rPr>
        <w:t>فعالیت</w:t>
      </w:r>
      <w:r w:rsidR="00C34F9D" w:rsidRPr="004A3B46">
        <w:rPr>
          <w:rFonts w:cs="B Lotus" w:hint="cs"/>
          <w:b/>
          <w:bCs/>
          <w:sz w:val="36"/>
          <w:szCs w:val="36"/>
          <w:rtl/>
        </w:rPr>
        <w:t>‌</w:t>
      </w:r>
      <w:r w:rsidRPr="004A3B46">
        <w:rPr>
          <w:rFonts w:cs="B Lotus"/>
          <w:b/>
          <w:bCs/>
          <w:sz w:val="36"/>
          <w:szCs w:val="36"/>
          <w:rtl/>
        </w:rPr>
        <w:t>های پژوهشی</w:t>
      </w:r>
      <w:r w:rsidRPr="004A3B46">
        <w:rPr>
          <w:rFonts w:cs="B Lotus" w:hint="cs"/>
          <w:b/>
          <w:bCs/>
          <w:sz w:val="36"/>
          <w:szCs w:val="36"/>
          <w:rtl/>
        </w:rPr>
        <w:t>:</w:t>
      </w:r>
      <w:r w:rsidR="00C34F9D" w:rsidRPr="004A3B46">
        <w:rPr>
          <w:rFonts w:cs="B Lotus" w:hint="cs"/>
          <w:b/>
          <w:bCs/>
          <w:sz w:val="36"/>
          <w:szCs w:val="36"/>
          <w:rtl/>
        </w:rPr>
        <w:t xml:space="preserve"> (مقاله-همایش-کتاب-ثبت اختراع-طرح پژوهشی)</w:t>
      </w:r>
    </w:p>
    <w:p w:rsidR="000F2814" w:rsidRDefault="006219F9" w:rsidP="000F2814">
      <w:pPr>
        <w:bidi/>
        <w:rPr>
          <w:rFonts w:cs="B Lotus"/>
          <w:sz w:val="36"/>
          <w:szCs w:val="36"/>
          <w:rtl/>
        </w:rPr>
      </w:pPr>
      <w:r w:rsidRPr="004A3B46">
        <w:rPr>
          <w:rFonts w:cs="B Lotus" w:hint="cs"/>
          <w:sz w:val="36"/>
          <w:szCs w:val="36"/>
          <w:rtl/>
        </w:rPr>
        <w:t>عناوين طرحهاي پژوهشي</w:t>
      </w:r>
    </w:p>
    <w:p w:rsidR="000953E2" w:rsidRPr="000953E2" w:rsidRDefault="000953E2" w:rsidP="000953E2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36"/>
          <w:szCs w:val="36"/>
          <w:rtl/>
          <w:lang w:bidi="fa-IR"/>
        </w:rPr>
      </w:pPr>
      <w:r w:rsidRPr="000953E2">
        <w:rPr>
          <w:rFonts w:cs="B Lotus" w:hint="cs"/>
          <w:sz w:val="36"/>
          <w:szCs w:val="36"/>
          <w:rtl/>
          <w:lang w:bidi="fa-IR"/>
        </w:rPr>
        <w:t>همكار طرح</w:t>
      </w:r>
      <w:r>
        <w:rPr>
          <w:rFonts w:cs="B Lotus" w:hint="cs"/>
          <w:sz w:val="36"/>
          <w:szCs w:val="36"/>
          <w:rtl/>
          <w:lang w:bidi="fa-IR"/>
        </w:rPr>
        <w:t>-</w:t>
      </w:r>
      <w:r w:rsidRPr="000953E2">
        <w:rPr>
          <w:rFonts w:cs="B Lotus" w:hint="cs"/>
          <w:sz w:val="36"/>
          <w:szCs w:val="36"/>
          <w:rtl/>
          <w:lang w:bidi="fa-IR"/>
        </w:rPr>
        <w:t xml:space="preserve"> بررسي سيتوتوكسيك دو گياه داتوره تماشايي(</w:t>
      </w:r>
      <w:proofErr w:type="spellStart"/>
      <w:r w:rsidRPr="000953E2">
        <w:rPr>
          <w:rFonts w:asciiTheme="majorBidi" w:hAnsiTheme="majorBidi" w:cstheme="majorBidi"/>
          <w:i/>
          <w:iCs/>
          <w:sz w:val="36"/>
          <w:szCs w:val="36"/>
          <w:lang w:bidi="fa-IR"/>
        </w:rPr>
        <w:t>Datura</w:t>
      </w:r>
      <w:proofErr w:type="spellEnd"/>
      <w:r w:rsidRPr="000953E2">
        <w:rPr>
          <w:rFonts w:asciiTheme="majorBidi" w:hAnsiTheme="majorBidi" w:cstheme="majorBidi"/>
          <w:i/>
          <w:iCs/>
          <w:sz w:val="36"/>
          <w:szCs w:val="36"/>
          <w:lang w:bidi="fa-IR"/>
        </w:rPr>
        <w:t xml:space="preserve"> </w:t>
      </w:r>
      <w:proofErr w:type="spellStart"/>
      <w:r w:rsidRPr="000953E2">
        <w:rPr>
          <w:rFonts w:asciiTheme="majorBidi" w:hAnsiTheme="majorBidi" w:cstheme="majorBidi"/>
          <w:i/>
          <w:iCs/>
          <w:sz w:val="36"/>
          <w:szCs w:val="36"/>
          <w:lang w:bidi="fa-IR"/>
        </w:rPr>
        <w:t>innoxia</w:t>
      </w:r>
      <w:proofErr w:type="spellEnd"/>
      <w:r w:rsidRPr="000953E2">
        <w:rPr>
          <w:rFonts w:asciiTheme="majorBidi" w:hAnsiTheme="majorBidi" w:cstheme="majorBidi"/>
          <w:i/>
          <w:iCs/>
          <w:sz w:val="36"/>
          <w:szCs w:val="36"/>
          <w:rtl/>
          <w:lang w:bidi="fa-IR"/>
        </w:rPr>
        <w:t xml:space="preserve"> </w:t>
      </w:r>
      <w:r w:rsidRPr="000953E2">
        <w:rPr>
          <w:rFonts w:cs="B Lotus" w:hint="cs"/>
          <w:sz w:val="36"/>
          <w:szCs w:val="36"/>
          <w:rtl/>
          <w:lang w:bidi="fa-IR"/>
        </w:rPr>
        <w:t>) و تاتوره(</w:t>
      </w:r>
      <w:proofErr w:type="spellStart"/>
      <w:r w:rsidRPr="000953E2">
        <w:rPr>
          <w:rFonts w:asciiTheme="majorBidi" w:hAnsiTheme="majorBidi" w:cstheme="majorBidi"/>
          <w:i/>
          <w:iCs/>
          <w:sz w:val="36"/>
          <w:szCs w:val="36"/>
          <w:lang w:bidi="fa-IR"/>
        </w:rPr>
        <w:t>Datura</w:t>
      </w:r>
      <w:proofErr w:type="spellEnd"/>
      <w:r w:rsidRPr="000953E2">
        <w:rPr>
          <w:rFonts w:asciiTheme="majorBidi" w:hAnsiTheme="majorBidi" w:cstheme="majorBidi"/>
          <w:i/>
          <w:iCs/>
          <w:sz w:val="36"/>
          <w:szCs w:val="36"/>
          <w:lang w:bidi="fa-IR"/>
        </w:rPr>
        <w:t xml:space="preserve"> </w:t>
      </w:r>
      <w:proofErr w:type="spellStart"/>
      <w:r w:rsidRPr="000953E2">
        <w:rPr>
          <w:rFonts w:asciiTheme="majorBidi" w:hAnsiTheme="majorBidi" w:cstheme="majorBidi"/>
          <w:i/>
          <w:iCs/>
          <w:sz w:val="36"/>
          <w:szCs w:val="36"/>
          <w:lang w:bidi="fa-IR"/>
        </w:rPr>
        <w:t>stramonium</w:t>
      </w:r>
      <w:proofErr w:type="spellEnd"/>
      <w:r w:rsidRPr="000953E2">
        <w:rPr>
          <w:rFonts w:cs="B Lotus" w:hint="cs"/>
          <w:sz w:val="36"/>
          <w:szCs w:val="36"/>
          <w:rtl/>
          <w:lang w:bidi="fa-IR"/>
        </w:rPr>
        <w:t>) بر رده هاي سلولي سرطاني انساني.(كد 11-1850) كارفرما پژوهشكده گياهان دارويي جهاددانشگاهي. محل اجراء پژوهشكده گياهان داروئي 1392 الي 1394.</w:t>
      </w:r>
    </w:p>
    <w:p w:rsidR="006219F9" w:rsidRPr="000953E2" w:rsidRDefault="006219F9" w:rsidP="000953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Lotus"/>
          <w:sz w:val="36"/>
          <w:szCs w:val="36"/>
          <w:rtl/>
          <w:lang w:bidi="fa-IR"/>
        </w:rPr>
      </w:pPr>
      <w:r w:rsidRPr="000953E2">
        <w:rPr>
          <w:rFonts w:cs="B Lotus" w:hint="cs"/>
          <w:sz w:val="36"/>
          <w:szCs w:val="36"/>
          <w:rtl/>
        </w:rPr>
        <w:t xml:space="preserve">همكار طرح </w:t>
      </w:r>
      <w:r w:rsidR="000953E2">
        <w:rPr>
          <w:rFonts w:cs="B Lotus" w:hint="cs"/>
          <w:sz w:val="36"/>
          <w:szCs w:val="36"/>
          <w:rtl/>
        </w:rPr>
        <w:t xml:space="preserve">- </w:t>
      </w:r>
      <w:r w:rsidRPr="000953E2">
        <w:rPr>
          <w:rFonts w:cs="B Lotus" w:hint="cs"/>
          <w:sz w:val="36"/>
          <w:szCs w:val="36"/>
          <w:rtl/>
        </w:rPr>
        <w:t xml:space="preserve">مطالعه كموتاكسونوميكي مهم ترين گونه هي دارويي جنس   </w:t>
      </w:r>
      <w:r w:rsidR="000953E2">
        <w:rPr>
          <w:rFonts w:cs="B Lotus"/>
          <w:sz w:val="36"/>
          <w:szCs w:val="36"/>
        </w:rPr>
        <w:t xml:space="preserve">       </w:t>
      </w:r>
      <w:r w:rsidRPr="000953E2">
        <w:rPr>
          <w:rFonts w:cs="B Lotus"/>
          <w:sz w:val="36"/>
          <w:szCs w:val="36"/>
        </w:rPr>
        <w:t xml:space="preserve">   </w:t>
      </w:r>
      <w:r w:rsidR="008A1152" w:rsidRPr="000953E2">
        <w:rPr>
          <w:rFonts w:asciiTheme="majorBidi" w:hAnsiTheme="majorBidi" w:cstheme="majorBidi"/>
          <w:i/>
          <w:iCs/>
          <w:sz w:val="36"/>
          <w:szCs w:val="36"/>
        </w:rPr>
        <w:t>C</w:t>
      </w:r>
      <w:r w:rsidRPr="000953E2">
        <w:rPr>
          <w:rFonts w:asciiTheme="majorBidi" w:hAnsiTheme="majorBidi" w:cstheme="majorBidi"/>
          <w:i/>
          <w:iCs/>
          <w:sz w:val="36"/>
          <w:szCs w:val="36"/>
        </w:rPr>
        <w:t>lematis</w:t>
      </w:r>
      <w:r w:rsidRPr="000953E2">
        <w:rPr>
          <w:rFonts w:cs="B Lotus"/>
          <w:sz w:val="36"/>
          <w:szCs w:val="36"/>
          <w:rtl/>
          <w:lang w:bidi="fa-IR"/>
        </w:rPr>
        <w:t>ايران</w:t>
      </w:r>
      <w:r w:rsidRPr="000953E2">
        <w:rPr>
          <w:rFonts w:cs="B Lotus" w:hint="cs"/>
          <w:sz w:val="36"/>
          <w:szCs w:val="36"/>
          <w:rtl/>
          <w:lang w:bidi="fa-IR"/>
        </w:rPr>
        <w:t xml:space="preserve"> با تاييد تركيبات فنلي،فلاونوئيد</w:t>
      </w:r>
      <w:r w:rsidRPr="000953E2">
        <w:rPr>
          <w:rFonts w:cs="B Lotus"/>
          <w:sz w:val="36"/>
          <w:szCs w:val="36"/>
          <w:lang w:bidi="fa-IR"/>
        </w:rPr>
        <w:t xml:space="preserve"> ,</w:t>
      </w:r>
      <w:r w:rsidRPr="000953E2">
        <w:rPr>
          <w:rFonts w:cs="B Lotus" w:hint="cs"/>
          <w:sz w:val="36"/>
          <w:szCs w:val="36"/>
          <w:rtl/>
          <w:lang w:bidi="fa-IR"/>
        </w:rPr>
        <w:t>آلكالوئيد</w:t>
      </w:r>
      <w:r w:rsidRPr="000953E2">
        <w:rPr>
          <w:rFonts w:cs="B Lotus"/>
          <w:sz w:val="36"/>
          <w:szCs w:val="36"/>
          <w:lang w:bidi="fa-IR"/>
        </w:rPr>
        <w:t>.</w:t>
      </w:r>
      <w:r w:rsidRPr="000953E2">
        <w:rPr>
          <w:rFonts w:cs="B Lotus" w:hint="cs"/>
          <w:sz w:val="36"/>
          <w:szCs w:val="36"/>
          <w:rtl/>
          <w:lang w:bidi="fa-IR"/>
        </w:rPr>
        <w:t>كد(20-2280)</w:t>
      </w:r>
    </w:p>
    <w:p w:rsidR="006219F9" w:rsidRDefault="000953E2" w:rsidP="000953E2">
      <w:pPr>
        <w:bidi/>
        <w:spacing w:after="0" w:line="240" w:lineRule="auto"/>
        <w:jc w:val="both"/>
        <w:rPr>
          <w:rFonts w:cs="B Lotus"/>
          <w:sz w:val="36"/>
          <w:szCs w:val="36"/>
          <w:rtl/>
          <w:lang w:bidi="fa-IR"/>
        </w:rPr>
      </w:pPr>
      <w:r>
        <w:rPr>
          <w:rFonts w:cs="B Lotus"/>
          <w:sz w:val="36"/>
          <w:szCs w:val="36"/>
          <w:lang w:bidi="fa-IR"/>
        </w:rPr>
        <w:t xml:space="preserve">          </w:t>
      </w:r>
      <w:r w:rsidR="006219F9">
        <w:rPr>
          <w:rFonts w:cs="B Lotus" w:hint="cs"/>
          <w:sz w:val="36"/>
          <w:szCs w:val="36"/>
          <w:rtl/>
          <w:lang w:bidi="fa-IR"/>
        </w:rPr>
        <w:t xml:space="preserve">كارفرما پژوهشكده گياهان داروئي. محل اجراء پژوهشكده گياهان دارويي1395 </w:t>
      </w:r>
      <w:r>
        <w:rPr>
          <w:rFonts w:cs="B Lotus" w:hint="cs"/>
          <w:sz w:val="36"/>
          <w:szCs w:val="36"/>
          <w:rtl/>
          <w:lang w:bidi="fa-IR"/>
        </w:rPr>
        <w:t>-</w:t>
      </w:r>
      <w:r w:rsidR="006219F9">
        <w:rPr>
          <w:rFonts w:cs="B Lotus" w:hint="cs"/>
          <w:sz w:val="36"/>
          <w:szCs w:val="36"/>
          <w:rtl/>
          <w:lang w:bidi="fa-IR"/>
        </w:rPr>
        <w:t>1396.</w:t>
      </w:r>
    </w:p>
    <w:p w:rsidR="006219F9" w:rsidRDefault="000953E2" w:rsidP="000953E2">
      <w:pPr>
        <w:bidi/>
        <w:jc w:val="both"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 xml:space="preserve">3- </w:t>
      </w:r>
      <w:r w:rsidR="001A601E">
        <w:rPr>
          <w:rFonts w:cs="B Lotus" w:hint="cs"/>
          <w:sz w:val="36"/>
          <w:szCs w:val="36"/>
          <w:rtl/>
          <w:lang w:bidi="fa-IR"/>
        </w:rPr>
        <w:t xml:space="preserve">همكار طرح بهينه سازي تهيه عصاره سيلي مارين از گياه خارمريم </w:t>
      </w:r>
      <w:proofErr w:type="spellStart"/>
      <w:r w:rsidR="001A601E" w:rsidRPr="000953E2">
        <w:rPr>
          <w:rFonts w:ascii="Times New Roman" w:hAnsi="Times New Roman" w:cs="Times New Roman"/>
          <w:i/>
          <w:iCs/>
          <w:sz w:val="36"/>
          <w:szCs w:val="36"/>
          <w:lang w:bidi="fa-IR"/>
        </w:rPr>
        <w:t>Silybum</w:t>
      </w:r>
      <w:proofErr w:type="spellEnd"/>
      <w:r w:rsidR="001A601E">
        <w:rPr>
          <w:rFonts w:cs="B Lotus"/>
          <w:sz w:val="36"/>
          <w:szCs w:val="36"/>
          <w:lang w:bidi="fa-IR"/>
        </w:rPr>
        <w:t xml:space="preserve"> </w:t>
      </w:r>
      <w:proofErr w:type="spellStart"/>
      <w:r w:rsidR="001A601E" w:rsidRPr="000953E2">
        <w:rPr>
          <w:rFonts w:ascii="Times New Roman" w:hAnsi="Times New Roman" w:cs="Times New Roman"/>
          <w:i/>
          <w:iCs/>
          <w:sz w:val="36"/>
          <w:szCs w:val="36"/>
          <w:lang w:bidi="fa-IR"/>
        </w:rPr>
        <w:t>marianum</w:t>
      </w:r>
      <w:proofErr w:type="spellEnd"/>
      <w:r w:rsidR="001A601E">
        <w:rPr>
          <w:rFonts w:cs="B Lotus" w:hint="cs"/>
          <w:sz w:val="36"/>
          <w:szCs w:val="36"/>
          <w:rtl/>
          <w:lang w:bidi="fa-IR"/>
        </w:rPr>
        <w:t>.</w:t>
      </w:r>
      <w:r>
        <w:rPr>
          <w:rFonts w:cs="B Lotus" w:hint="cs"/>
          <w:sz w:val="36"/>
          <w:szCs w:val="36"/>
          <w:rtl/>
          <w:lang w:bidi="fa-IR"/>
        </w:rPr>
        <w:t xml:space="preserve"> ‌</w:t>
      </w:r>
      <w:r w:rsidR="001A601E">
        <w:rPr>
          <w:rFonts w:cs="B Lotus" w:hint="cs"/>
          <w:sz w:val="36"/>
          <w:szCs w:val="36"/>
          <w:rtl/>
          <w:lang w:bidi="fa-IR"/>
        </w:rPr>
        <w:t xml:space="preserve">محل اجرا پژوهشكده گياهان داروئي جهاددانشگاهي 1395 </w:t>
      </w:r>
      <w:r>
        <w:rPr>
          <w:rFonts w:cs="B Lotus" w:hint="cs"/>
          <w:sz w:val="36"/>
          <w:szCs w:val="36"/>
          <w:rtl/>
          <w:lang w:bidi="fa-IR"/>
        </w:rPr>
        <w:t>-</w:t>
      </w:r>
      <w:r w:rsidR="001A601E">
        <w:rPr>
          <w:rFonts w:cs="B Lotus" w:hint="cs"/>
          <w:sz w:val="36"/>
          <w:szCs w:val="36"/>
          <w:rtl/>
          <w:lang w:bidi="fa-IR"/>
        </w:rPr>
        <w:t>1396.</w:t>
      </w:r>
    </w:p>
    <w:p w:rsidR="000953E2" w:rsidRDefault="000953E2" w:rsidP="000953E2">
      <w:pPr>
        <w:bidi/>
        <w:jc w:val="both"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>4-</w:t>
      </w:r>
      <w:r w:rsidRPr="000953E2">
        <w:rPr>
          <w:rFonts w:cs="B Lotus" w:hint="cs"/>
          <w:sz w:val="36"/>
          <w:szCs w:val="36"/>
          <w:rtl/>
          <w:lang w:bidi="fa-IR"/>
        </w:rPr>
        <w:t xml:space="preserve"> </w:t>
      </w:r>
      <w:r>
        <w:rPr>
          <w:rFonts w:cs="B Lotus" w:hint="cs"/>
          <w:sz w:val="36"/>
          <w:szCs w:val="36"/>
          <w:rtl/>
          <w:lang w:bidi="fa-IR"/>
        </w:rPr>
        <w:t xml:space="preserve">همكار طرح </w:t>
      </w:r>
      <w:r>
        <w:rPr>
          <w:rFonts w:cs="B Lotus" w:hint="cs"/>
          <w:sz w:val="36"/>
          <w:szCs w:val="36"/>
          <w:rtl/>
          <w:lang w:bidi="fa-IR"/>
        </w:rPr>
        <w:t xml:space="preserve">- عرق آويشن </w:t>
      </w:r>
      <w:r w:rsidRPr="000953E2">
        <w:rPr>
          <w:rFonts w:ascii="Times New Roman" w:hAnsi="Times New Roman" w:cs="Times New Roman"/>
          <w:i/>
          <w:iCs/>
          <w:sz w:val="36"/>
          <w:szCs w:val="36"/>
          <w:lang w:bidi="fa-IR"/>
        </w:rPr>
        <w:t>Thymus vulgaris</w:t>
      </w:r>
      <w:r>
        <w:rPr>
          <w:rFonts w:ascii="Times New Roman" w:hAnsi="Times New Roman" w:cs="Times New Roman" w:hint="cs"/>
          <w:i/>
          <w:iCs/>
          <w:sz w:val="36"/>
          <w:szCs w:val="36"/>
          <w:rtl/>
          <w:lang w:bidi="fa-IR"/>
        </w:rPr>
        <w:t xml:space="preserve">- </w:t>
      </w:r>
      <w:r w:rsidRPr="000953E2">
        <w:rPr>
          <w:rFonts w:cs="B Lotus" w:hint="cs"/>
          <w:sz w:val="36"/>
          <w:szCs w:val="36"/>
          <w:rtl/>
          <w:lang w:bidi="fa-IR"/>
        </w:rPr>
        <w:t>ويژگي ها و روش هاي آزمون</w:t>
      </w:r>
      <w:r>
        <w:rPr>
          <w:rFonts w:cs="B Lotus" w:hint="cs"/>
          <w:sz w:val="36"/>
          <w:szCs w:val="36"/>
          <w:rtl/>
          <w:lang w:bidi="fa-IR"/>
        </w:rPr>
        <w:t xml:space="preserve">. محل اجرا </w:t>
      </w:r>
      <w:r w:rsidRPr="000953E2">
        <w:rPr>
          <w:rFonts w:cs="B Lotus" w:hint="cs"/>
          <w:sz w:val="36"/>
          <w:szCs w:val="36"/>
          <w:rtl/>
          <w:lang w:bidi="fa-IR"/>
        </w:rPr>
        <w:t>پژوهشگاه</w:t>
      </w:r>
      <w:r w:rsidRPr="000953E2">
        <w:rPr>
          <w:rFonts w:cs="B Lotus"/>
          <w:sz w:val="36"/>
          <w:szCs w:val="36"/>
          <w:lang w:bidi="fa-IR"/>
        </w:rPr>
        <w:t xml:space="preserve"> </w:t>
      </w:r>
      <w:r w:rsidRPr="000953E2">
        <w:rPr>
          <w:rFonts w:cs="B Lotus" w:hint="cs"/>
          <w:sz w:val="36"/>
          <w:szCs w:val="36"/>
          <w:rtl/>
          <w:lang w:bidi="fa-IR"/>
        </w:rPr>
        <w:t>استاندارد</w:t>
      </w:r>
      <w:r w:rsidRPr="000953E2">
        <w:rPr>
          <w:rFonts w:cs="B Lotus"/>
          <w:sz w:val="36"/>
          <w:szCs w:val="36"/>
          <w:lang w:bidi="fa-IR"/>
        </w:rPr>
        <w:t xml:space="preserve"> </w:t>
      </w:r>
      <w:r w:rsidRPr="000953E2">
        <w:rPr>
          <w:rFonts w:cs="B Lotus" w:hint="cs"/>
          <w:sz w:val="36"/>
          <w:szCs w:val="36"/>
          <w:rtl/>
          <w:lang w:bidi="fa-IR"/>
        </w:rPr>
        <w:t>و</w:t>
      </w:r>
      <w:r w:rsidRPr="000953E2">
        <w:rPr>
          <w:rFonts w:cs="B Lotus"/>
          <w:sz w:val="36"/>
          <w:szCs w:val="36"/>
          <w:lang w:bidi="fa-IR"/>
        </w:rPr>
        <w:t xml:space="preserve"> </w:t>
      </w:r>
      <w:r w:rsidRPr="000953E2">
        <w:rPr>
          <w:rFonts w:cs="B Lotus" w:hint="cs"/>
          <w:sz w:val="36"/>
          <w:szCs w:val="36"/>
          <w:rtl/>
          <w:lang w:bidi="fa-IR"/>
        </w:rPr>
        <w:t>ستاد</w:t>
      </w:r>
      <w:r w:rsidRPr="000953E2">
        <w:rPr>
          <w:rFonts w:cs="B Lotus"/>
          <w:sz w:val="36"/>
          <w:szCs w:val="36"/>
          <w:lang w:bidi="fa-IR"/>
        </w:rPr>
        <w:t xml:space="preserve"> </w:t>
      </w:r>
      <w:r w:rsidRPr="000953E2">
        <w:rPr>
          <w:rFonts w:cs="B Lotus" w:hint="cs"/>
          <w:sz w:val="36"/>
          <w:szCs w:val="36"/>
          <w:rtl/>
          <w:lang w:bidi="fa-IR"/>
        </w:rPr>
        <w:t>گياهان</w:t>
      </w:r>
      <w:r w:rsidRPr="000953E2">
        <w:rPr>
          <w:rFonts w:cs="B Lotus"/>
          <w:sz w:val="36"/>
          <w:szCs w:val="36"/>
          <w:lang w:bidi="fa-IR"/>
        </w:rPr>
        <w:t xml:space="preserve"> </w:t>
      </w:r>
      <w:r w:rsidRPr="000953E2">
        <w:rPr>
          <w:rFonts w:cs="B Lotus" w:hint="cs"/>
          <w:sz w:val="36"/>
          <w:szCs w:val="36"/>
          <w:rtl/>
          <w:lang w:bidi="fa-IR"/>
        </w:rPr>
        <w:t>دارويي</w:t>
      </w:r>
      <w:r>
        <w:rPr>
          <w:rFonts w:cs="B Lotus" w:hint="cs"/>
          <w:sz w:val="36"/>
          <w:szCs w:val="36"/>
          <w:rtl/>
          <w:lang w:bidi="fa-IR"/>
        </w:rPr>
        <w:t>. 1394-1396.</w:t>
      </w:r>
    </w:p>
    <w:p w:rsidR="000953E2" w:rsidRDefault="000953E2" w:rsidP="000953E2">
      <w:pPr>
        <w:bidi/>
        <w:jc w:val="both"/>
        <w:rPr>
          <w:rFonts w:cs="B Lotus"/>
          <w:sz w:val="36"/>
          <w:szCs w:val="36"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 xml:space="preserve">5- </w:t>
      </w:r>
      <w:r>
        <w:rPr>
          <w:rFonts w:cs="B Lotus" w:hint="cs"/>
          <w:sz w:val="36"/>
          <w:szCs w:val="36"/>
          <w:rtl/>
          <w:lang w:bidi="fa-IR"/>
        </w:rPr>
        <w:t xml:space="preserve">همكار طرح </w:t>
      </w:r>
      <w:r>
        <w:rPr>
          <w:rFonts w:cs="B Lotus" w:hint="cs"/>
          <w:sz w:val="36"/>
          <w:szCs w:val="36"/>
          <w:rtl/>
          <w:lang w:bidi="fa-IR"/>
        </w:rPr>
        <w:t>- اندازه گيري كيفي و كمي آلكالوئيدهاي ايزوكينوليني در دو گونه خشخاش با دستگاه طيف سنج تحرك يوني و مقايسه با روشهاي آناليز مرسوم. محل اجرا پژوهشكده گياهان داروئي جهاددانشگاهي.1394-1395.</w:t>
      </w:r>
    </w:p>
    <w:p w:rsidR="000C0C75" w:rsidRDefault="000C0C75" w:rsidP="000C0C75">
      <w:pPr>
        <w:bidi/>
        <w:jc w:val="both"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>6- همكار طرح-  تهيه بهينه سازي و مشخصه يابي ريز ذرات پليمري حاوي داروي آبگريز بربرين به روش الكترواسپري و بررسي اثرات سلولي آن. محل اجرا پژوهشكده گياهان داروئي.</w:t>
      </w:r>
      <w:r w:rsidR="00FD6C3F">
        <w:rPr>
          <w:rFonts w:cs="B Lotus" w:hint="cs"/>
          <w:sz w:val="36"/>
          <w:szCs w:val="36"/>
          <w:rtl/>
          <w:lang w:bidi="fa-IR"/>
        </w:rPr>
        <w:t>96-97.</w:t>
      </w:r>
    </w:p>
    <w:p w:rsidR="00FD6C3F" w:rsidRDefault="00FD6C3F" w:rsidP="00FD6C3F">
      <w:pPr>
        <w:bidi/>
        <w:jc w:val="both"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 xml:space="preserve">7- </w:t>
      </w:r>
      <w:r>
        <w:rPr>
          <w:rFonts w:cs="B Lotus" w:hint="cs"/>
          <w:sz w:val="36"/>
          <w:szCs w:val="36"/>
          <w:rtl/>
          <w:lang w:bidi="fa-IR"/>
        </w:rPr>
        <w:t xml:space="preserve">همكار طرح-  </w:t>
      </w:r>
      <w:r>
        <w:rPr>
          <w:rFonts w:cs="B Lotus" w:hint="cs"/>
          <w:sz w:val="36"/>
          <w:szCs w:val="36"/>
          <w:rtl/>
          <w:lang w:bidi="fa-IR"/>
        </w:rPr>
        <w:t>طراحي و معتبرسازي روش اندازه گيري كيفي و كمي اسيدهاي چرب در روغن گياهان داروئي و برآورده هاي آنها. محل اجرا پژوهشكده گياهان دارويي96-97.</w:t>
      </w:r>
    </w:p>
    <w:p w:rsidR="00FD6C3F" w:rsidRDefault="00FD6C3F" w:rsidP="00FD6C3F">
      <w:pPr>
        <w:bidi/>
        <w:jc w:val="both"/>
        <w:rPr>
          <w:rFonts w:cs="B Lotus" w:hint="cs"/>
          <w:sz w:val="36"/>
          <w:szCs w:val="36"/>
          <w:rtl/>
          <w:lang w:bidi="fa-IR"/>
        </w:rPr>
      </w:pPr>
    </w:p>
    <w:p w:rsidR="008A1152" w:rsidRDefault="008A1152" w:rsidP="000953E2">
      <w:pPr>
        <w:bidi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>عناوين مقالات:</w:t>
      </w:r>
    </w:p>
    <w:p w:rsidR="008A1152" w:rsidRDefault="00FD6C3F" w:rsidP="009E434B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1-</w:t>
      </w:r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Naghdi </w:t>
      </w:r>
      <w:proofErr w:type="spellStart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>Badi</w:t>
      </w:r>
      <w:proofErr w:type="spellEnd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H, </w:t>
      </w:r>
      <w:proofErr w:type="spellStart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>Abdollahi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M,Mehrafarin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A,Ghorbanpour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M, </w:t>
      </w:r>
      <w:proofErr w:type="spellStart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Tolyat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M,Qaderi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A,Ghiaci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Yekta </w:t>
      </w:r>
      <w:proofErr w:type="spellStart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M.</w:t>
      </w:r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>An</w:t>
      </w:r>
      <w:proofErr w:type="spellEnd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Overview on Two Valuable Natural and bioactive </w:t>
      </w:r>
      <w:proofErr w:type="spellStart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>compounds,Thymol</w:t>
      </w:r>
      <w:proofErr w:type="spellEnd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proofErr w:type="spellStart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>Carvacrol,in</w:t>
      </w:r>
      <w:proofErr w:type="spellEnd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Medicinal </w:t>
      </w:r>
      <w:proofErr w:type="spellStart"/>
      <w:r w:rsidR="008A1152" w:rsidRPr="00FD6C3F">
        <w:rPr>
          <w:rFonts w:ascii="Times New Roman" w:hAnsi="Times New Roman" w:cs="Times New Roman"/>
          <w:sz w:val="24"/>
          <w:szCs w:val="24"/>
          <w:lang w:bidi="fa-IR"/>
        </w:rPr>
        <w:t>Plants</w:t>
      </w:r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.Journal</w:t>
      </w:r>
      <w:proofErr w:type="spellEnd"/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of Medicinal Plants 2017 A</w:t>
      </w:r>
      <w:r w:rsidR="009E434B" w:rsidRPr="00FD6C3F">
        <w:rPr>
          <w:rFonts w:ascii="Times New Roman" w:hAnsi="Times New Roman" w:cs="Times New Roman"/>
          <w:sz w:val="24"/>
          <w:szCs w:val="24"/>
          <w:lang w:bidi="fa-IR"/>
        </w:rPr>
        <w:t>ccepted</w:t>
      </w:r>
      <w:r w:rsidR="00E93C38" w:rsidRPr="00FD6C3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FD6C3F" w:rsidRDefault="00FD6C3F" w:rsidP="00FD6C3F">
      <w:pPr>
        <w:bidi/>
        <w:rPr>
          <w:rFonts w:cs="B Lotu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 xml:space="preserve">2-غياثي يكتا،م وهمكاران . </w:t>
      </w:r>
      <w:r w:rsidRPr="00FD6C3F">
        <w:rPr>
          <w:rFonts w:cs="B Lotus" w:hint="cs"/>
          <w:sz w:val="36"/>
          <w:szCs w:val="36"/>
          <w:rtl/>
          <w:lang w:bidi="fa-IR"/>
        </w:rPr>
        <w:t>ارزيابي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مقايسه</w:t>
      </w:r>
      <w:r w:rsidRPr="00FD6C3F">
        <w:rPr>
          <w:rFonts w:cs="B Lotus" w:hint="cs"/>
          <w:sz w:val="36"/>
          <w:szCs w:val="36"/>
          <w:rtl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اي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اسانس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حاصل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از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عرق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سه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گونه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آويشن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كاشته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شده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در</w:t>
      </w:r>
      <w:r w:rsidRPr="00FD6C3F">
        <w:rPr>
          <w:rFonts w:cs="B Lotus"/>
          <w:sz w:val="36"/>
          <w:szCs w:val="36"/>
          <w:lang w:bidi="fa-IR"/>
        </w:rPr>
        <w:t xml:space="preserve"> </w:t>
      </w:r>
      <w:r w:rsidRPr="00FD6C3F">
        <w:rPr>
          <w:rFonts w:cs="B Lotus" w:hint="cs"/>
          <w:sz w:val="36"/>
          <w:szCs w:val="36"/>
          <w:rtl/>
          <w:lang w:bidi="fa-IR"/>
        </w:rPr>
        <w:t>سمنان</w:t>
      </w:r>
      <w:r>
        <w:rPr>
          <w:rFonts w:cs="B Lotus" w:hint="cs"/>
          <w:sz w:val="36"/>
          <w:szCs w:val="36"/>
          <w:rtl/>
          <w:lang w:bidi="fa-IR"/>
        </w:rPr>
        <w:t>. فصلنامه پژوهشكده گياهان دارويي.زمستان1397.</w:t>
      </w:r>
    </w:p>
    <w:p w:rsidR="008B4A63" w:rsidRDefault="002A4C38" w:rsidP="002A4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Azrah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. et al. </w:t>
      </w:r>
      <w:proofErr w:type="spellStart"/>
      <w:r w:rsidR="008B4A63" w:rsidRPr="002A4C38">
        <w:rPr>
          <w:rFonts w:ascii="Times New Roman" w:hAnsi="Times New Roman" w:cs="Times New Roman"/>
          <w:sz w:val="24"/>
          <w:szCs w:val="24"/>
          <w:lang w:bidi="fa-IR"/>
        </w:rPr>
        <w:t>Morpho</w:t>
      </w:r>
      <w:proofErr w:type="spellEnd"/>
      <w:r w:rsidR="008B4A63" w:rsidRPr="002A4C38">
        <w:rPr>
          <w:rFonts w:ascii="Times New Roman" w:hAnsi="Times New Roman" w:cs="Times New Roman"/>
          <w:sz w:val="24"/>
          <w:szCs w:val="24"/>
          <w:lang w:bidi="fa-IR"/>
        </w:rPr>
        <w:t>- Physiological</w:t>
      </w:r>
      <w:r w:rsidR="00F33618" w:rsidRPr="002A4C38">
        <w:rPr>
          <w:rFonts w:ascii="Times New Roman" w:hAnsi="Times New Roman" w:cs="Times New Roman"/>
          <w:sz w:val="24"/>
          <w:szCs w:val="24"/>
          <w:lang w:bidi="fa-IR"/>
        </w:rPr>
        <w:t xml:space="preserve"> Responses of Iranian population of Thymus </w:t>
      </w:r>
      <w:proofErr w:type="spellStart"/>
      <w:r w:rsidR="00F33618" w:rsidRPr="002A4C38">
        <w:rPr>
          <w:rFonts w:ascii="Times New Roman" w:hAnsi="Times New Roman" w:cs="Times New Roman"/>
          <w:sz w:val="24"/>
          <w:szCs w:val="24"/>
          <w:lang w:bidi="fa-IR"/>
        </w:rPr>
        <w:t>kotschyanus</w:t>
      </w:r>
      <w:proofErr w:type="spellEnd"/>
      <w:r w:rsidR="00F33618" w:rsidRPr="002A4C38">
        <w:rPr>
          <w:rFonts w:ascii="Times New Roman" w:hAnsi="Times New Roman" w:cs="Times New Roman"/>
          <w:sz w:val="24"/>
          <w:szCs w:val="24"/>
          <w:lang w:bidi="fa-IR"/>
        </w:rPr>
        <w:t xml:space="preserve"> under Saline Irrigation.</w:t>
      </w:r>
      <w:r>
        <w:rPr>
          <w:rFonts w:ascii="Times New Roman" w:hAnsi="Times New Roman" w:cs="Times New Roman"/>
          <w:sz w:val="24"/>
          <w:szCs w:val="24"/>
          <w:lang w:bidi="fa-IR"/>
        </w:rPr>
        <w:t>1397.7</w:t>
      </w:r>
      <w:r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National Congress on Medicinal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Pllants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2A4C38" w:rsidRDefault="002A4C38" w:rsidP="002A4C38">
      <w:pPr>
        <w:pStyle w:val="ListParagraph"/>
        <w:rPr>
          <w:rFonts w:ascii="Times New Roman" w:hAnsi="Times New Roman" w:cs="Times New Roman"/>
          <w:sz w:val="24"/>
          <w:szCs w:val="24"/>
          <w:lang w:bidi="fa-IR"/>
        </w:rPr>
      </w:pPr>
    </w:p>
    <w:p w:rsidR="002A4C38" w:rsidRDefault="002A4C38" w:rsidP="00570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G</w:t>
      </w:r>
      <w:r w:rsidR="005706EA">
        <w:rPr>
          <w:rFonts w:ascii="Times New Roman" w:hAnsi="Times New Roman" w:cs="Times New Roman"/>
          <w:sz w:val="24"/>
          <w:szCs w:val="24"/>
          <w:lang w:bidi="fa-IR"/>
        </w:rPr>
        <w:t>h</w:t>
      </w:r>
      <w:r>
        <w:rPr>
          <w:rFonts w:ascii="Times New Roman" w:hAnsi="Times New Roman" w:cs="Times New Roman"/>
          <w:sz w:val="24"/>
          <w:szCs w:val="24"/>
          <w:lang w:bidi="fa-IR"/>
        </w:rPr>
        <w:t>iaci-Yekta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; et al.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Evaulation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diffrences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Between Essential oil Derived From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aromaticWater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of Three Thymus Species.</w:t>
      </w:r>
      <w:r w:rsidR="005706EA">
        <w:rPr>
          <w:rFonts w:ascii="Times New Roman" w:hAnsi="Times New Roman" w:cs="Times New Roman"/>
          <w:sz w:val="24"/>
          <w:szCs w:val="24"/>
          <w:lang w:bidi="fa-IR"/>
        </w:rPr>
        <w:t>1396.</w:t>
      </w:r>
      <w:r w:rsidR="005706EA" w:rsidRPr="005706EA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706EA">
        <w:rPr>
          <w:rFonts w:ascii="Times New Roman" w:hAnsi="Times New Roman" w:cs="Times New Roman"/>
          <w:sz w:val="24"/>
          <w:szCs w:val="24"/>
          <w:lang w:bidi="fa-IR"/>
        </w:rPr>
        <w:t>6</w:t>
      </w:r>
      <w:r w:rsidR="005706EA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 w:rsidR="005706EA">
        <w:rPr>
          <w:rFonts w:ascii="Times New Roman" w:hAnsi="Times New Roman" w:cs="Times New Roman"/>
          <w:sz w:val="24"/>
          <w:szCs w:val="24"/>
          <w:lang w:bidi="fa-IR"/>
        </w:rPr>
        <w:t xml:space="preserve"> National Congress on Medicinal </w:t>
      </w:r>
      <w:proofErr w:type="spellStart"/>
      <w:r w:rsidR="005706EA">
        <w:rPr>
          <w:rFonts w:ascii="Times New Roman" w:hAnsi="Times New Roman" w:cs="Times New Roman"/>
          <w:sz w:val="24"/>
          <w:szCs w:val="24"/>
          <w:lang w:bidi="fa-IR"/>
        </w:rPr>
        <w:t>Pllants</w:t>
      </w:r>
      <w:proofErr w:type="spellEnd"/>
    </w:p>
    <w:p w:rsidR="005706EA" w:rsidRPr="005706EA" w:rsidRDefault="005706EA" w:rsidP="005706EA">
      <w:pPr>
        <w:pStyle w:val="ListParagraph"/>
        <w:rPr>
          <w:rFonts w:ascii="Times New Roman" w:hAnsi="Times New Roman" w:cs="Times New Roman"/>
          <w:sz w:val="24"/>
          <w:szCs w:val="24"/>
          <w:lang w:bidi="fa-IR"/>
        </w:rPr>
      </w:pPr>
    </w:p>
    <w:p w:rsidR="005706EA" w:rsidRPr="005706EA" w:rsidRDefault="005706EA" w:rsidP="005706EA">
      <w:pPr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5706EA">
        <w:rPr>
          <w:rFonts w:cs="B Lotus" w:hint="cs"/>
          <w:sz w:val="36"/>
          <w:szCs w:val="36"/>
          <w:rtl/>
          <w:lang w:bidi="fa-IR"/>
        </w:rPr>
        <w:t>5-</w:t>
      </w:r>
      <w:r>
        <w:rPr>
          <w:rFonts w:cs="B Lotus" w:hint="cs"/>
          <w:sz w:val="36"/>
          <w:szCs w:val="36"/>
          <w:rtl/>
          <w:lang w:bidi="fa-IR"/>
        </w:rPr>
        <w:t>مهرآفرين و همكاران.</w:t>
      </w:r>
      <w:r w:rsidRPr="005706EA">
        <w:rPr>
          <w:rFonts w:cs="B Lotus" w:hint="cs"/>
          <w:sz w:val="36"/>
          <w:szCs w:val="36"/>
          <w:rtl/>
          <w:lang w:bidi="fa-IR"/>
        </w:rPr>
        <w:t>پاسخ هاي فيتوشيميايي و مورفوفيزيولوژيكي شويد(</w:t>
      </w:r>
      <w:proofErr w:type="spellStart"/>
      <w:r w:rsidRPr="005706EA">
        <w:rPr>
          <w:rFonts w:ascii="Times New Roman" w:hAnsi="Times New Roman" w:cs="Times New Roman"/>
          <w:sz w:val="36"/>
          <w:szCs w:val="36"/>
          <w:lang w:bidi="fa-IR"/>
        </w:rPr>
        <w:t>Anethum</w:t>
      </w:r>
      <w:proofErr w:type="spellEnd"/>
      <w:r w:rsidRPr="005706EA">
        <w:rPr>
          <w:rFonts w:ascii="Times New Roman" w:hAnsi="Times New Roman" w:cs="Times New Roman"/>
          <w:sz w:val="36"/>
          <w:szCs w:val="36"/>
          <w:lang w:bidi="fa-IR"/>
        </w:rPr>
        <w:t xml:space="preserve"> </w:t>
      </w:r>
      <w:proofErr w:type="spellStart"/>
      <w:r w:rsidRPr="005706EA">
        <w:rPr>
          <w:rFonts w:ascii="Times New Roman" w:hAnsi="Times New Roman" w:cs="Times New Roman"/>
          <w:sz w:val="36"/>
          <w:szCs w:val="36"/>
          <w:lang w:bidi="fa-IR"/>
        </w:rPr>
        <w:t>graveolens</w:t>
      </w:r>
      <w:proofErr w:type="spellEnd"/>
      <w:r w:rsidRPr="005706EA">
        <w:rPr>
          <w:rFonts w:ascii="Times New Roman" w:hAnsi="Times New Roman" w:cs="Times New Roman"/>
          <w:sz w:val="36"/>
          <w:szCs w:val="36"/>
          <w:lang w:bidi="fa-IR"/>
        </w:rPr>
        <w:t xml:space="preserve"> L</w:t>
      </w:r>
      <w:r w:rsidRPr="005706EA">
        <w:rPr>
          <w:rFonts w:cs="B Lotus" w:hint="cs"/>
          <w:sz w:val="36"/>
          <w:szCs w:val="36"/>
          <w:rtl/>
          <w:lang w:bidi="fa-IR"/>
        </w:rPr>
        <w:t>) به محلول پاشي سولفات پتاسيم و محرك زيستي متانول.</w:t>
      </w:r>
      <w:r>
        <w:rPr>
          <w:rFonts w:cs="B Lotus" w:hint="cs"/>
          <w:sz w:val="36"/>
          <w:szCs w:val="36"/>
          <w:rtl/>
          <w:lang w:bidi="fa-IR"/>
        </w:rPr>
        <w:t xml:space="preserve"> فصلنامه گياهان دارويي.پاييز 1396.</w:t>
      </w:r>
    </w:p>
    <w:p w:rsidR="005706EA" w:rsidRDefault="005706EA" w:rsidP="00783FC0">
      <w:pPr>
        <w:bidi/>
        <w:rPr>
          <w:rFonts w:cs="B Lotus"/>
          <w:sz w:val="36"/>
          <w:szCs w:val="36"/>
          <w:rtl/>
          <w:lang w:bidi="fa-IR"/>
        </w:rPr>
      </w:pPr>
    </w:p>
    <w:p w:rsidR="00783FC0" w:rsidRPr="00783FC0" w:rsidRDefault="00783FC0" w:rsidP="005706EA">
      <w:pPr>
        <w:bidi/>
        <w:rPr>
          <w:rFonts w:cs="B Lotus"/>
          <w:sz w:val="36"/>
          <w:szCs w:val="36"/>
          <w:lang w:bidi="fa-IR"/>
        </w:rPr>
      </w:pPr>
      <w:r w:rsidRPr="00783FC0">
        <w:rPr>
          <w:rFonts w:cs="B Lotus" w:hint="cs"/>
          <w:sz w:val="36"/>
          <w:szCs w:val="36"/>
          <w:rtl/>
          <w:lang w:bidi="fa-IR"/>
        </w:rPr>
        <w:t>عناوين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مقالات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چاپ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شده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در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مجلات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معتبر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یا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ايندكس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شده</w:t>
      </w:r>
      <w:r w:rsidRPr="00783FC0">
        <w:rPr>
          <w:rFonts w:cs="B Lotus"/>
          <w:sz w:val="36"/>
          <w:szCs w:val="36"/>
          <w:rtl/>
          <w:lang w:bidi="fa-IR"/>
        </w:rPr>
        <w:t xml:space="preserve"> </w:t>
      </w:r>
      <w:r w:rsidRPr="00783FC0">
        <w:rPr>
          <w:rFonts w:cs="B Lotus" w:hint="cs"/>
          <w:sz w:val="36"/>
          <w:szCs w:val="36"/>
          <w:rtl/>
          <w:lang w:bidi="fa-IR"/>
        </w:rPr>
        <w:t>در</w:t>
      </w:r>
      <w:r w:rsidRPr="00783FC0">
        <w:rPr>
          <w:rFonts w:cs="B Lotus"/>
          <w:sz w:val="36"/>
          <w:szCs w:val="36"/>
          <w:lang w:bidi="fa-IR"/>
        </w:rPr>
        <w:t xml:space="preserve"> ISI:</w:t>
      </w:r>
    </w:p>
    <w:p w:rsidR="00E93C38" w:rsidRPr="00FD6C3F" w:rsidRDefault="00E93C38" w:rsidP="00E93C38">
      <w:pPr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FD6C3F">
        <w:rPr>
          <w:rFonts w:ascii="Times New Roman" w:hAnsi="Times New Roman" w:cs="Times New Roman"/>
          <w:sz w:val="24"/>
          <w:szCs w:val="24"/>
          <w:lang w:bidi="fa-IR"/>
        </w:rPr>
        <w:t>S.O.Mohammad</w:t>
      </w:r>
      <w:proofErr w:type="spellEnd"/>
      <w:r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FD6C3F">
        <w:rPr>
          <w:rFonts w:ascii="Times New Roman" w:hAnsi="Times New Roman" w:cs="Times New Roman"/>
          <w:sz w:val="24"/>
          <w:szCs w:val="24"/>
          <w:lang w:bidi="fa-IR"/>
        </w:rPr>
        <w:t>Ali,S.M.J.El-HITI,Sh.Rezazadeh</w:t>
      </w:r>
      <w:proofErr w:type="spellEnd"/>
      <w:r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proofErr w:type="spellStart"/>
      <w:r w:rsidRPr="00FD6C3F">
        <w:rPr>
          <w:rFonts w:ascii="Times New Roman" w:hAnsi="Times New Roman" w:cs="Times New Roman"/>
          <w:sz w:val="24"/>
          <w:szCs w:val="24"/>
          <w:lang w:bidi="fa-IR"/>
        </w:rPr>
        <w:t>M.Yekta</w:t>
      </w:r>
      <w:proofErr w:type="spellEnd"/>
      <w:r w:rsidRPr="00FD6C3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E93C38" w:rsidRPr="00FD6C3F" w:rsidRDefault="00E93C38" w:rsidP="009E434B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Effect of potassium with or without micronutrients on plant growth and alkaloids content in deadly </w:t>
      </w:r>
      <w:proofErr w:type="gramStart"/>
      <w:r w:rsidRPr="00FD6C3F">
        <w:rPr>
          <w:rFonts w:ascii="Times New Roman" w:hAnsi="Times New Roman" w:cs="Times New Roman"/>
          <w:sz w:val="24"/>
          <w:szCs w:val="24"/>
          <w:lang w:bidi="fa-IR"/>
        </w:rPr>
        <w:t>nightshade(</w:t>
      </w:r>
      <w:proofErr w:type="spellStart"/>
      <w:proofErr w:type="gramEnd"/>
      <w:r w:rsidRPr="00FD6C3F">
        <w:rPr>
          <w:rFonts w:ascii="Times New Roman" w:hAnsi="Times New Roman" w:cs="Times New Roman"/>
          <w:sz w:val="24"/>
          <w:szCs w:val="24"/>
          <w:lang w:bidi="fa-IR"/>
        </w:rPr>
        <w:t>Atropa</w:t>
      </w:r>
      <w:proofErr w:type="spellEnd"/>
      <w:r w:rsidRPr="00FD6C3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FD6C3F">
        <w:rPr>
          <w:rFonts w:ascii="Times New Roman" w:hAnsi="Times New Roman" w:cs="Times New Roman"/>
          <w:sz w:val="24"/>
          <w:szCs w:val="24"/>
          <w:lang w:bidi="fa-IR"/>
        </w:rPr>
        <w:t>bella</w:t>
      </w:r>
      <w:proofErr w:type="spellEnd"/>
      <w:r w:rsidRPr="00FD6C3F">
        <w:rPr>
          <w:rFonts w:ascii="Times New Roman" w:hAnsi="Times New Roman" w:cs="Times New Roman"/>
          <w:sz w:val="24"/>
          <w:szCs w:val="24"/>
          <w:lang w:bidi="fa-IR"/>
        </w:rPr>
        <w:t>-donna L.)</w:t>
      </w:r>
      <w:r w:rsidR="009E434B" w:rsidRPr="00FD6C3F">
        <w:rPr>
          <w:rFonts w:ascii="Times New Roman" w:hAnsi="Times New Roman" w:cs="Times New Roman"/>
          <w:sz w:val="24"/>
          <w:szCs w:val="24"/>
          <w:lang w:bidi="fa-IR"/>
        </w:rPr>
        <w:t>Part1.Plant growth and biomass.2011 Accepted.</w:t>
      </w:r>
    </w:p>
    <w:p w:rsidR="005706EA" w:rsidRDefault="005706EA" w:rsidP="00C34F9D">
      <w:pPr>
        <w:bidi/>
        <w:rPr>
          <w:rFonts w:cs="B Lotus"/>
          <w:sz w:val="36"/>
          <w:szCs w:val="36"/>
          <w:rtl/>
        </w:rPr>
      </w:pPr>
    </w:p>
    <w:p w:rsidR="00EF7BC9" w:rsidRDefault="00EF7BC9" w:rsidP="005706EA">
      <w:pPr>
        <w:bidi/>
        <w:rPr>
          <w:rFonts w:cs="B Lotus"/>
          <w:sz w:val="36"/>
          <w:szCs w:val="36"/>
          <w:rtl/>
          <w:lang w:bidi="fa-IR"/>
        </w:rPr>
      </w:pPr>
      <w:r w:rsidRPr="00EF7BC9">
        <w:rPr>
          <w:rFonts w:cs="B Lotus" w:hint="cs"/>
          <w:sz w:val="36"/>
          <w:szCs w:val="36"/>
          <w:rtl/>
        </w:rPr>
        <w:t>شركت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در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همايش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كنگره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گياهان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دارويي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دانشگاه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شهيد</w:t>
      </w:r>
      <w:r w:rsidRPr="00EF7BC9">
        <w:rPr>
          <w:rFonts w:cs="B Lotus"/>
          <w:sz w:val="36"/>
          <w:szCs w:val="36"/>
          <w:rtl/>
        </w:rPr>
        <w:t xml:space="preserve"> </w:t>
      </w:r>
      <w:r w:rsidRPr="00EF7BC9">
        <w:rPr>
          <w:rFonts w:cs="B Lotus" w:hint="cs"/>
          <w:sz w:val="36"/>
          <w:szCs w:val="36"/>
          <w:rtl/>
        </w:rPr>
        <w:t>بهشتي</w:t>
      </w:r>
      <w:r w:rsidRPr="00EF7BC9">
        <w:rPr>
          <w:rFonts w:cs="B Lotus"/>
          <w:sz w:val="36"/>
          <w:szCs w:val="36"/>
          <w:rtl/>
        </w:rPr>
        <w:t xml:space="preserve"> 1396.</w:t>
      </w:r>
    </w:p>
    <w:p w:rsidR="00FD6C3F" w:rsidRDefault="00FD6C3F" w:rsidP="00FD6C3F">
      <w:pPr>
        <w:bidi/>
        <w:rPr>
          <w:rFonts w:cs="B Lotus" w:hint="cs"/>
          <w:sz w:val="36"/>
          <w:szCs w:val="36"/>
          <w:rtl/>
          <w:lang w:bidi="fa-IR"/>
        </w:rPr>
      </w:pPr>
      <w:r>
        <w:rPr>
          <w:rFonts w:cs="B Lotus" w:hint="cs"/>
          <w:sz w:val="36"/>
          <w:szCs w:val="36"/>
          <w:rtl/>
          <w:lang w:bidi="fa-IR"/>
        </w:rPr>
        <w:t>شركت در همايش كنگره گياهان دارويي دانشگاه تربيت مدرس 1398.</w:t>
      </w:r>
    </w:p>
    <w:p w:rsidR="005706EA" w:rsidRDefault="005706EA" w:rsidP="00EF7BC9">
      <w:pPr>
        <w:bidi/>
        <w:rPr>
          <w:rFonts w:cs="B Lotus"/>
          <w:b/>
          <w:bCs/>
          <w:sz w:val="36"/>
          <w:szCs w:val="36"/>
          <w:rtl/>
        </w:rPr>
      </w:pPr>
    </w:p>
    <w:p w:rsidR="00F106A0" w:rsidRPr="004A3B46" w:rsidRDefault="00F106A0" w:rsidP="005706EA">
      <w:pPr>
        <w:bidi/>
        <w:rPr>
          <w:rFonts w:cs="B Lotus"/>
          <w:b/>
          <w:bCs/>
          <w:sz w:val="36"/>
          <w:szCs w:val="36"/>
          <w:rtl/>
        </w:rPr>
      </w:pPr>
      <w:r w:rsidRPr="004A3B46">
        <w:rPr>
          <w:rFonts w:cs="B Lotus"/>
          <w:b/>
          <w:bCs/>
          <w:sz w:val="36"/>
          <w:szCs w:val="36"/>
          <w:rtl/>
        </w:rPr>
        <w:t>فعالیت</w:t>
      </w:r>
      <w:r w:rsidR="00C34F9D" w:rsidRPr="004A3B46">
        <w:rPr>
          <w:rFonts w:cs="B Lotus" w:hint="cs"/>
          <w:b/>
          <w:bCs/>
          <w:sz w:val="36"/>
          <w:szCs w:val="36"/>
          <w:rtl/>
        </w:rPr>
        <w:t>‌</w:t>
      </w:r>
      <w:r w:rsidRPr="004A3B46">
        <w:rPr>
          <w:rFonts w:cs="B Lotus"/>
          <w:b/>
          <w:bCs/>
          <w:sz w:val="36"/>
          <w:szCs w:val="36"/>
          <w:rtl/>
        </w:rPr>
        <w:t>های آموزشی</w:t>
      </w:r>
      <w:r w:rsidRPr="004A3B46">
        <w:rPr>
          <w:rFonts w:cs="B Lotus" w:hint="cs"/>
          <w:b/>
          <w:bCs/>
          <w:sz w:val="36"/>
          <w:szCs w:val="36"/>
          <w:rtl/>
        </w:rPr>
        <w:t>:</w:t>
      </w:r>
    </w:p>
    <w:p w:rsidR="00FD6C3F" w:rsidRDefault="00FD6C3F" w:rsidP="00AD25C0">
      <w:pPr>
        <w:bidi/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>تدريس دوره آموزشي اسانس و عصاره (استخراج تركيبات طبيعي)- پژوهشكده گياهان داروئي جهاددانشگاهي(1397)</w:t>
      </w:r>
    </w:p>
    <w:p w:rsidR="00AD25C0" w:rsidRDefault="00AD25C0" w:rsidP="00FD6C3F">
      <w:pPr>
        <w:bidi/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تدريس دوره آموزشي تخصصي كوتاه مدت آناليز و فراوري گياهان داروئي پژوهشكده گياهان داروئي جهاددانشگاهي(1390 </w:t>
      </w:r>
      <w:r w:rsidR="00FD6C3F">
        <w:rPr>
          <w:rFonts w:cs="B Lotus" w:hint="cs"/>
          <w:sz w:val="36"/>
          <w:szCs w:val="36"/>
          <w:rtl/>
        </w:rPr>
        <w:t>-</w:t>
      </w:r>
      <w:r>
        <w:rPr>
          <w:rFonts w:cs="B Lotus" w:hint="cs"/>
          <w:sz w:val="36"/>
          <w:szCs w:val="36"/>
          <w:rtl/>
        </w:rPr>
        <w:t xml:space="preserve"> 1391)</w:t>
      </w:r>
    </w:p>
    <w:p w:rsidR="005706EA" w:rsidRDefault="005706EA" w:rsidP="00C34F9D">
      <w:pPr>
        <w:bidi/>
        <w:rPr>
          <w:rFonts w:cs="B Lotus"/>
          <w:sz w:val="36"/>
          <w:szCs w:val="36"/>
          <w:rtl/>
        </w:rPr>
      </w:pPr>
    </w:p>
    <w:p w:rsidR="00C34F9D" w:rsidRDefault="00C34F9D" w:rsidP="005706EA">
      <w:pPr>
        <w:bidi/>
        <w:rPr>
          <w:rFonts w:cs="B Lotus"/>
          <w:sz w:val="36"/>
          <w:szCs w:val="36"/>
        </w:rPr>
      </w:pPr>
      <w:r>
        <w:rPr>
          <w:rFonts w:cs="B Lotus" w:hint="cs"/>
          <w:sz w:val="36"/>
          <w:szCs w:val="36"/>
          <w:rtl/>
        </w:rPr>
        <w:t>سایر فعالیت‌های علمی</w:t>
      </w:r>
      <w:r w:rsidR="00414A4C">
        <w:rPr>
          <w:rFonts w:cs="B Lotus" w:hint="cs"/>
          <w:sz w:val="36"/>
          <w:szCs w:val="36"/>
          <w:rtl/>
        </w:rPr>
        <w:t xml:space="preserve"> و اجرایی</w:t>
      </w:r>
      <w:r>
        <w:rPr>
          <w:rFonts w:cs="B Lotus" w:hint="cs"/>
          <w:sz w:val="36"/>
          <w:szCs w:val="36"/>
          <w:rtl/>
        </w:rPr>
        <w:t>:</w:t>
      </w:r>
      <w:r w:rsidR="003E5FC7">
        <w:rPr>
          <w:rFonts w:cs="B Lotus"/>
          <w:sz w:val="36"/>
          <w:szCs w:val="36"/>
        </w:rPr>
        <w:t>-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عنوان شغلی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كارشناس گروه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سازمان محل خدمت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 w:hint="cs"/>
          <w:sz w:val="36"/>
          <w:szCs w:val="36"/>
          <w:rtl/>
        </w:rPr>
        <w:t xml:space="preserve"> پژوهشكده گياهان داروئي</w:t>
      </w:r>
    </w:p>
    <w:p w:rsidR="00F106A0" w:rsidRPr="00F106A0" w:rsidRDefault="00F106A0" w:rsidP="00F106A0">
      <w:pPr>
        <w:bidi/>
        <w:rPr>
          <w:rFonts w:cs="B Lotus"/>
          <w:sz w:val="36"/>
          <w:szCs w:val="36"/>
        </w:rPr>
      </w:pPr>
      <w:r w:rsidRPr="00F106A0">
        <w:rPr>
          <w:rFonts w:cs="B Lotus"/>
          <w:sz w:val="36"/>
          <w:szCs w:val="36"/>
          <w:rtl/>
        </w:rPr>
        <w:t>نام به انگلیسی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/>
          <w:sz w:val="36"/>
          <w:szCs w:val="36"/>
        </w:rPr>
        <w:t>Mona</w:t>
      </w:r>
    </w:p>
    <w:p w:rsidR="00F106A0" w:rsidRPr="00F106A0" w:rsidRDefault="00F106A0" w:rsidP="00F106A0">
      <w:pPr>
        <w:bidi/>
        <w:rPr>
          <w:rFonts w:cs="B Lotus"/>
          <w:sz w:val="36"/>
          <w:szCs w:val="36"/>
          <w:rtl/>
        </w:rPr>
      </w:pPr>
      <w:r w:rsidRPr="00F106A0">
        <w:rPr>
          <w:rFonts w:cs="B Lotus"/>
          <w:sz w:val="36"/>
          <w:szCs w:val="36"/>
          <w:rtl/>
        </w:rPr>
        <w:t>نام خانوادگی به انگلیسی</w:t>
      </w:r>
      <w:r>
        <w:rPr>
          <w:rFonts w:cs="B Lotus" w:hint="cs"/>
          <w:sz w:val="36"/>
          <w:szCs w:val="36"/>
          <w:rtl/>
        </w:rPr>
        <w:t>:</w:t>
      </w:r>
      <w:r w:rsidR="00DD7AC9">
        <w:rPr>
          <w:rFonts w:cs="B Lotus"/>
          <w:sz w:val="36"/>
          <w:szCs w:val="36"/>
        </w:rPr>
        <w:t>Ghiaci-Yekta</w:t>
      </w:r>
    </w:p>
    <w:p w:rsidR="00F106A0" w:rsidRPr="00F106A0" w:rsidRDefault="00F106A0" w:rsidP="00F106A0">
      <w:pPr>
        <w:bidi/>
        <w:rPr>
          <w:rFonts w:cs="B Lotus"/>
          <w:sz w:val="36"/>
          <w:szCs w:val="36"/>
        </w:rPr>
      </w:pPr>
      <w:r w:rsidRPr="00F106A0">
        <w:rPr>
          <w:rFonts w:cs="B Lotus"/>
          <w:sz w:val="36"/>
          <w:szCs w:val="36"/>
          <w:rtl/>
        </w:rPr>
        <w:t>نام دانشگاه به انگلیسی</w:t>
      </w:r>
      <w:r>
        <w:rPr>
          <w:rFonts w:cs="B Lotus" w:hint="cs"/>
          <w:sz w:val="36"/>
          <w:szCs w:val="36"/>
          <w:rtl/>
        </w:rPr>
        <w:t>:</w:t>
      </w:r>
      <w:proofErr w:type="spellStart"/>
      <w:r w:rsidR="009E434B">
        <w:rPr>
          <w:rFonts w:cs="B Lotus"/>
          <w:sz w:val="36"/>
          <w:szCs w:val="36"/>
        </w:rPr>
        <w:t>Payam</w:t>
      </w:r>
      <w:proofErr w:type="spellEnd"/>
      <w:r w:rsidR="009E434B">
        <w:rPr>
          <w:rFonts w:cs="B Lotus"/>
          <w:sz w:val="36"/>
          <w:szCs w:val="36"/>
        </w:rPr>
        <w:t xml:space="preserve"> </w:t>
      </w:r>
      <w:proofErr w:type="spellStart"/>
      <w:r w:rsidR="009E434B">
        <w:rPr>
          <w:rFonts w:cs="B Lotus"/>
          <w:sz w:val="36"/>
          <w:szCs w:val="36"/>
        </w:rPr>
        <w:t>nour</w:t>
      </w:r>
      <w:proofErr w:type="spellEnd"/>
    </w:p>
    <w:p w:rsidR="00F106A0" w:rsidRPr="00F106A0" w:rsidRDefault="00F106A0" w:rsidP="00F106A0">
      <w:pPr>
        <w:bidi/>
        <w:spacing w:line="240" w:lineRule="auto"/>
        <w:rPr>
          <w:rFonts w:ascii="Times New Roman" w:eastAsia="Times New Roman" w:hAnsi="Times New Roman" w:cs="B Lotus"/>
          <w:sz w:val="36"/>
          <w:szCs w:val="36"/>
          <w:rtl/>
        </w:rPr>
      </w:pPr>
      <w:r w:rsidRPr="00F106A0">
        <w:rPr>
          <w:rFonts w:ascii="Times New Roman" w:eastAsia="Times New Roman" w:hAnsi="Times New Roman" w:cs="B Lotus"/>
          <w:sz w:val="36"/>
          <w:szCs w:val="36"/>
          <w:rtl/>
        </w:rPr>
        <w:t>فعالیت های پژوهشی به انگلیسی</w:t>
      </w:r>
      <w:r>
        <w:rPr>
          <w:rFonts w:cs="B Lotus" w:hint="cs"/>
          <w:sz w:val="36"/>
          <w:szCs w:val="36"/>
          <w:rtl/>
        </w:rPr>
        <w:t>:</w:t>
      </w:r>
      <w:r w:rsidRPr="00F106A0">
        <w:rPr>
          <w:rFonts w:ascii="Times New Roman" w:eastAsia="Times New Roman" w:hAnsi="Times New Roman" w:cs="B Lotus"/>
          <w:sz w:val="36"/>
          <w:szCs w:val="36"/>
          <w:rtl/>
        </w:rPr>
        <w:t xml:space="preserve"> </w:t>
      </w:r>
    </w:p>
    <w:p w:rsidR="00F106A0" w:rsidRDefault="00F106A0" w:rsidP="00823348">
      <w:pPr>
        <w:bidi/>
        <w:spacing w:after="0" w:line="240" w:lineRule="auto"/>
        <w:rPr>
          <w:rFonts w:cs="B Lotus"/>
          <w:sz w:val="36"/>
          <w:szCs w:val="36"/>
        </w:rPr>
      </w:pPr>
      <w:r w:rsidRPr="00F106A0">
        <w:rPr>
          <w:rFonts w:ascii="Times New Roman" w:eastAsia="Times New Roman" w:hAnsi="Times New Roman" w:cs="B Lotus"/>
          <w:sz w:val="36"/>
          <w:szCs w:val="36"/>
          <w:rtl/>
        </w:rPr>
        <w:t>فعالیت های آموزشی به انگلیسی</w:t>
      </w:r>
      <w:r>
        <w:rPr>
          <w:rFonts w:cs="B Lotus" w:hint="cs"/>
          <w:sz w:val="36"/>
          <w:szCs w:val="36"/>
          <w:rtl/>
        </w:rPr>
        <w:t>:</w:t>
      </w:r>
    </w:p>
    <w:p w:rsidR="00F03C27" w:rsidRDefault="00F03C27" w:rsidP="00F03C27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rtl/>
        </w:rPr>
      </w:pPr>
    </w:p>
    <w:p w:rsidR="00C34F9D" w:rsidRDefault="00C34F9D" w:rsidP="00C34F9D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rtl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</w:rPr>
        <w:t>مهارتها:</w:t>
      </w:r>
    </w:p>
    <w:p w:rsidR="005706EA" w:rsidRDefault="005706EA" w:rsidP="005706EA">
      <w:pPr>
        <w:bidi/>
        <w:spacing w:after="0" w:line="240" w:lineRule="auto"/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</w:rPr>
        <w:t xml:space="preserve">-تهيه </w:t>
      </w:r>
      <w:r>
        <w:rPr>
          <w:rFonts w:ascii="Times New Roman" w:eastAsia="Times New Roman" w:hAnsi="Times New Roman" w:cs="B Lotus"/>
          <w:sz w:val="36"/>
          <w:szCs w:val="36"/>
        </w:rPr>
        <w:t>DMF</w:t>
      </w:r>
      <w:r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 محصولات طب سنتي</w:t>
      </w:r>
    </w:p>
    <w:p w:rsidR="009E434B" w:rsidRDefault="005706EA" w:rsidP="009E434B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lang w:bidi="fa-IR"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-</w:t>
      </w:r>
      <w:r w:rsidR="009E434B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كار با نرم افزارهاي </w:t>
      </w:r>
      <w:r w:rsidR="009E434B">
        <w:rPr>
          <w:rFonts w:ascii="Times New Roman" w:eastAsia="Times New Roman" w:hAnsi="Times New Roman" w:cs="B Lotus"/>
          <w:sz w:val="36"/>
          <w:szCs w:val="36"/>
          <w:lang w:bidi="fa-IR"/>
        </w:rPr>
        <w:t xml:space="preserve">Word, </w:t>
      </w:r>
      <w:proofErr w:type="spellStart"/>
      <w:r w:rsidR="009E434B">
        <w:rPr>
          <w:rFonts w:ascii="Times New Roman" w:eastAsia="Times New Roman" w:hAnsi="Times New Roman" w:cs="B Lotus"/>
          <w:sz w:val="36"/>
          <w:szCs w:val="36"/>
          <w:lang w:bidi="fa-IR"/>
        </w:rPr>
        <w:t>Execel</w:t>
      </w:r>
      <w:r w:rsidR="003E5FC7">
        <w:rPr>
          <w:rFonts w:ascii="Times New Roman" w:eastAsia="Times New Roman" w:hAnsi="Times New Roman" w:cs="B Lotus"/>
          <w:sz w:val="36"/>
          <w:szCs w:val="36"/>
          <w:lang w:bidi="fa-IR"/>
        </w:rPr>
        <w:t>,SPSS</w:t>
      </w:r>
      <w:proofErr w:type="spellEnd"/>
    </w:p>
    <w:p w:rsidR="009E434B" w:rsidRDefault="005706EA" w:rsidP="00FD6C3F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rtl/>
          <w:lang w:bidi="fa-IR"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-</w:t>
      </w:r>
      <w:r w:rsidR="009E434B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انجام </w:t>
      </w:r>
      <w:r w:rsidR="00FD6C3F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آناليزهاي</w:t>
      </w:r>
      <w:r w:rsidR="009E434B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 آنتي اكسيدان و فنل و فلاونوئيدها</w:t>
      </w:r>
      <w:r w:rsidR="00FD6C3F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 و ...</w:t>
      </w:r>
      <w:r w:rsidR="009E434B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.</w:t>
      </w:r>
    </w:p>
    <w:p w:rsidR="009E434B" w:rsidRDefault="005706EA" w:rsidP="009E434B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lang w:bidi="fa-IR"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-</w:t>
      </w:r>
      <w:r w:rsidR="009E434B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استخراج اسانس و عصاره و آلكالوئيدهاي گياهي و.....</w:t>
      </w:r>
    </w:p>
    <w:p w:rsidR="003E5FC7" w:rsidRDefault="005706EA" w:rsidP="003E5FC7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rtl/>
          <w:lang w:bidi="fa-IR"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-</w:t>
      </w:r>
      <w:r w:rsidR="00FD6C3F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تفسير </w:t>
      </w:r>
      <w:r w:rsidR="003E5FC7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 xml:space="preserve">آناليز طيفهاي گاز كروماتوگرافي طيف سنج جرمي و گاز كروماتوگرافي </w:t>
      </w:r>
      <w:r w:rsidR="003E5FC7">
        <w:rPr>
          <w:rFonts w:ascii="Times New Roman" w:eastAsia="Times New Roman" w:hAnsi="Times New Roman" w:cs="B Lotus"/>
          <w:sz w:val="36"/>
          <w:szCs w:val="36"/>
          <w:lang w:bidi="fa-IR"/>
        </w:rPr>
        <w:t>FID</w:t>
      </w:r>
    </w:p>
    <w:p w:rsidR="00FD6C3F" w:rsidRDefault="005706EA" w:rsidP="00FD6C3F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  <w:lang w:bidi="fa-IR"/>
        </w:rPr>
      </w:pPr>
      <w:r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-</w:t>
      </w:r>
      <w:r w:rsidR="00FD6C3F">
        <w:rPr>
          <w:rFonts w:ascii="Times New Roman" w:eastAsia="Times New Roman" w:hAnsi="Times New Roman" w:cs="B Lotus" w:hint="cs"/>
          <w:sz w:val="36"/>
          <w:szCs w:val="36"/>
          <w:rtl/>
          <w:lang w:bidi="fa-IR"/>
        </w:rPr>
        <w:t>كار با دستگاههاي فرمولاسيون دارويي(فرسايش. سختي. پرس قرص و ...)</w:t>
      </w:r>
    </w:p>
    <w:p w:rsidR="00C34F9D" w:rsidRPr="00F106A0" w:rsidRDefault="00C34F9D" w:rsidP="00C34F9D">
      <w:pPr>
        <w:bidi/>
        <w:spacing w:after="0" w:line="240" w:lineRule="auto"/>
        <w:rPr>
          <w:rFonts w:ascii="Times New Roman" w:eastAsia="Times New Roman" w:hAnsi="Times New Roman" w:cs="B Lotus"/>
          <w:sz w:val="36"/>
          <w:szCs w:val="36"/>
        </w:rPr>
      </w:pPr>
    </w:p>
    <w:p w:rsidR="005706EA" w:rsidRDefault="005706EA" w:rsidP="00F106A0">
      <w:pPr>
        <w:bidi/>
        <w:rPr>
          <w:rFonts w:cs="B Lotus"/>
          <w:sz w:val="36"/>
          <w:szCs w:val="36"/>
          <w:rtl/>
        </w:rPr>
      </w:pPr>
    </w:p>
    <w:p w:rsidR="005706EA" w:rsidRDefault="005706EA" w:rsidP="005706EA">
      <w:pPr>
        <w:bidi/>
        <w:rPr>
          <w:rFonts w:cs="B Lotus"/>
          <w:sz w:val="36"/>
          <w:szCs w:val="36"/>
          <w:rtl/>
        </w:rPr>
      </w:pPr>
    </w:p>
    <w:p w:rsidR="00F106A0" w:rsidRDefault="00F106A0" w:rsidP="005706EA">
      <w:pPr>
        <w:bidi/>
        <w:rPr>
          <w:rFonts w:cs="B Lotus"/>
          <w:sz w:val="36"/>
          <w:szCs w:val="36"/>
          <w:rtl/>
        </w:rPr>
      </w:pPr>
      <w:bookmarkStart w:id="0" w:name="_GoBack"/>
      <w:bookmarkEnd w:id="0"/>
      <w:r w:rsidRPr="00F106A0">
        <w:rPr>
          <w:rFonts w:cs="B Lotus"/>
          <w:sz w:val="36"/>
          <w:szCs w:val="36"/>
          <w:rtl/>
        </w:rPr>
        <w:t>عکس</w:t>
      </w:r>
      <w:r>
        <w:rPr>
          <w:rFonts w:cs="B Lotus" w:hint="cs"/>
          <w:sz w:val="36"/>
          <w:szCs w:val="36"/>
          <w:rtl/>
        </w:rPr>
        <w:t>:</w:t>
      </w:r>
    </w:p>
    <w:p w:rsidR="00C34F9D" w:rsidRPr="00F106A0" w:rsidRDefault="009E434B" w:rsidP="00C34F9D">
      <w:pPr>
        <w:bidi/>
        <w:rPr>
          <w:rFonts w:cs="B Lotus"/>
          <w:sz w:val="36"/>
          <w:szCs w:val="36"/>
        </w:rPr>
      </w:pPr>
      <w:r w:rsidRPr="009E434B">
        <w:rPr>
          <w:rFonts w:cs="B Lotus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31750</wp:posOffset>
            </wp:positionV>
            <wp:extent cx="1009650" cy="1562100"/>
            <wp:effectExtent l="0" t="0" r="0" b="0"/>
            <wp:wrapSquare wrapText="bothSides"/>
            <wp:docPr id="1" name="Picture 1" descr="D:\95\shakhci\Shakhsi\ax 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5\shakhci\Shakhsi\ax m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4F9D" w:rsidRPr="00F106A0" w:rsidSect="001411D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2E" w:rsidRDefault="001C572E" w:rsidP="00F106A0">
      <w:pPr>
        <w:spacing w:after="0" w:line="240" w:lineRule="auto"/>
      </w:pPr>
      <w:r>
        <w:separator/>
      </w:r>
    </w:p>
  </w:endnote>
  <w:endnote w:type="continuationSeparator" w:id="0">
    <w:p w:rsidR="001C572E" w:rsidRDefault="001C572E" w:rsidP="00F1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2E" w:rsidRDefault="001C572E" w:rsidP="00F106A0">
      <w:pPr>
        <w:spacing w:after="0" w:line="240" w:lineRule="auto"/>
      </w:pPr>
      <w:r>
        <w:separator/>
      </w:r>
    </w:p>
  </w:footnote>
  <w:footnote w:type="continuationSeparator" w:id="0">
    <w:p w:rsidR="001C572E" w:rsidRDefault="001C572E" w:rsidP="00F1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0" w:rsidRPr="00F106A0" w:rsidRDefault="00F106A0" w:rsidP="00F106A0">
    <w:pPr>
      <w:pStyle w:val="Header"/>
      <w:bidi/>
      <w:jc w:val="center"/>
      <w:rPr>
        <w:rFonts w:cs="B Lotus"/>
        <w:sz w:val="36"/>
        <w:szCs w:val="36"/>
        <w:lang w:bidi="fa-IR"/>
      </w:rPr>
    </w:pPr>
    <w:r>
      <w:rPr>
        <w:rFonts w:hint="cs"/>
        <w:sz w:val="36"/>
        <w:szCs w:val="36"/>
        <w:rtl/>
        <w:lang w:bidi="fa-IR"/>
      </w:rPr>
      <w:t>فرمت رزومه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334BD"/>
    <w:multiLevelType w:val="hybridMultilevel"/>
    <w:tmpl w:val="D9C85704"/>
    <w:lvl w:ilvl="0" w:tplc="78DE6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6A0"/>
    <w:rsid w:val="000953E2"/>
    <w:rsid w:val="000B47F2"/>
    <w:rsid w:val="000C0C75"/>
    <w:rsid w:val="000F2814"/>
    <w:rsid w:val="001411D7"/>
    <w:rsid w:val="001A601E"/>
    <w:rsid w:val="001C572E"/>
    <w:rsid w:val="002A4C38"/>
    <w:rsid w:val="003E5FC7"/>
    <w:rsid w:val="00414A4C"/>
    <w:rsid w:val="004A3B46"/>
    <w:rsid w:val="004C2A3A"/>
    <w:rsid w:val="005706EA"/>
    <w:rsid w:val="006219F9"/>
    <w:rsid w:val="0067185B"/>
    <w:rsid w:val="00687CBF"/>
    <w:rsid w:val="00783FC0"/>
    <w:rsid w:val="00823348"/>
    <w:rsid w:val="008A1152"/>
    <w:rsid w:val="008B4A63"/>
    <w:rsid w:val="009E434B"/>
    <w:rsid w:val="00AD25C0"/>
    <w:rsid w:val="00C34F9D"/>
    <w:rsid w:val="00DD7AC9"/>
    <w:rsid w:val="00E93C38"/>
    <w:rsid w:val="00EF7BC9"/>
    <w:rsid w:val="00F03C27"/>
    <w:rsid w:val="00F106A0"/>
    <w:rsid w:val="00F33618"/>
    <w:rsid w:val="00FD6C3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5D566-8BD4-48EF-A608-FABC1B9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A0"/>
  </w:style>
  <w:style w:type="paragraph" w:styleId="Footer">
    <w:name w:val="footer"/>
    <w:basedOn w:val="Normal"/>
    <w:link w:val="FooterChar"/>
    <w:uiPriority w:val="99"/>
    <w:unhideWhenUsed/>
    <w:rsid w:val="00F1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A0"/>
  </w:style>
  <w:style w:type="character" w:styleId="Hyperlink">
    <w:name w:val="Hyperlink"/>
    <w:basedOn w:val="DefaultParagraphFont"/>
    <w:uiPriority w:val="99"/>
    <w:unhideWhenUsed/>
    <w:rsid w:val="000953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ktam9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kta@imp.ac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Nokhbeh</dc:creator>
  <cp:keywords/>
  <dc:description/>
  <cp:lastModifiedBy>Mona Yekta</cp:lastModifiedBy>
  <cp:revision>12</cp:revision>
  <dcterms:created xsi:type="dcterms:W3CDTF">2017-09-12T05:11:00Z</dcterms:created>
  <dcterms:modified xsi:type="dcterms:W3CDTF">2019-06-09T08:26:00Z</dcterms:modified>
</cp:coreProperties>
</file>